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E7578" w14:textId="77777777" w:rsidR="00065671" w:rsidRDefault="00065671" w:rsidP="0006567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Родительское собрание в средней группе в начале учебного года</w:t>
      </w:r>
    </w:p>
    <w:p w14:paraId="71BD4054" w14:textId="77777777" w:rsidR="00065671" w:rsidRDefault="00065671" w:rsidP="00065671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«Начинаем новый учебный год»</w:t>
      </w:r>
    </w:p>
    <w:p w14:paraId="6E59C2BE" w14:textId="77777777" w:rsidR="00920269" w:rsidRDefault="00920269" w:rsidP="00065671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4540674E" w14:textId="77777777" w:rsidR="00920269" w:rsidRDefault="00920269" w:rsidP="00065671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C4568F5" w14:textId="2419028E" w:rsidR="00065671" w:rsidRPr="00920269" w:rsidRDefault="00065671" w:rsidP="00920269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20269">
        <w:rPr>
          <w:rStyle w:val="c2"/>
          <w:color w:val="000000"/>
          <w:sz w:val="28"/>
          <w:szCs w:val="28"/>
        </w:rPr>
        <w:t xml:space="preserve">Добрый вечер, уважаемые родители! Мы рады видеть вас на нашем первом родительском собрании. Хочу поздравить вас </w:t>
      </w:r>
      <w:r w:rsidR="004C14D0" w:rsidRPr="00920269">
        <w:rPr>
          <w:rStyle w:val="c2"/>
          <w:color w:val="000000"/>
          <w:sz w:val="28"/>
          <w:szCs w:val="28"/>
        </w:rPr>
        <w:t>и ваших д</w:t>
      </w:r>
      <w:r w:rsidR="00B35EB7" w:rsidRPr="00920269">
        <w:rPr>
          <w:rStyle w:val="c2"/>
          <w:color w:val="000000"/>
          <w:sz w:val="28"/>
          <w:szCs w:val="28"/>
        </w:rPr>
        <w:t xml:space="preserve">етей </w:t>
      </w:r>
      <w:r w:rsidRPr="00920269">
        <w:rPr>
          <w:rStyle w:val="c2"/>
          <w:color w:val="000000"/>
          <w:sz w:val="28"/>
          <w:szCs w:val="28"/>
        </w:rPr>
        <w:t>с</w:t>
      </w:r>
      <w:r w:rsidR="00B35EB7" w:rsidRPr="00920269">
        <w:rPr>
          <w:rStyle w:val="c2"/>
          <w:color w:val="000000"/>
          <w:sz w:val="28"/>
          <w:szCs w:val="28"/>
        </w:rPr>
        <w:t xml:space="preserve"> переходом в среднюю группу и с</w:t>
      </w:r>
      <w:r w:rsidRPr="00920269">
        <w:rPr>
          <w:rStyle w:val="c2"/>
          <w:color w:val="000000"/>
          <w:sz w:val="28"/>
          <w:szCs w:val="28"/>
        </w:rPr>
        <w:t xml:space="preserve"> новым учебным годом. </w:t>
      </w:r>
    </w:p>
    <w:p w14:paraId="599B67D9" w14:textId="2E09BC30" w:rsidR="00B35EB7" w:rsidRDefault="00EB6923" w:rsidP="00B375F2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 вашими детьми на протяжении трех лет будут работать </w:t>
      </w:r>
      <w:r w:rsidR="00761269">
        <w:rPr>
          <w:rStyle w:val="c2"/>
          <w:color w:val="000000"/>
          <w:sz w:val="28"/>
          <w:szCs w:val="28"/>
        </w:rPr>
        <w:t xml:space="preserve">воспитатели: </w:t>
      </w:r>
    </w:p>
    <w:p w14:paraId="26A4239C" w14:textId="2E548463" w:rsidR="00761269" w:rsidRDefault="00761269" w:rsidP="0006567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Надежда Владимировна, Светлана Михайловна</w:t>
      </w:r>
      <w:r w:rsidR="00CB3587">
        <w:rPr>
          <w:rStyle w:val="c2"/>
          <w:color w:val="000000"/>
          <w:sz w:val="28"/>
          <w:szCs w:val="28"/>
        </w:rPr>
        <w:t>.</w:t>
      </w:r>
    </w:p>
    <w:p w14:paraId="51742DF9" w14:textId="3FCA03C7" w:rsidR="00CB3587" w:rsidRDefault="00CB3587" w:rsidP="0006567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Учитель-логопед: Марина Дмитриевна.</w:t>
      </w:r>
    </w:p>
    <w:p w14:paraId="452A49D1" w14:textId="6E97F2B0" w:rsidR="00CB3587" w:rsidRDefault="00CB3587" w:rsidP="0006567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Младший воспитатель: Виктория Владимировна.</w:t>
      </w:r>
    </w:p>
    <w:p w14:paraId="1619090E" w14:textId="2A9102C1" w:rsidR="00B375F2" w:rsidRDefault="00B375F2" w:rsidP="00B375F2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группе детей 25</w:t>
      </w:r>
      <w:r w:rsidR="00920269">
        <w:rPr>
          <w:rStyle w:val="c2"/>
          <w:color w:val="000000"/>
          <w:sz w:val="28"/>
          <w:szCs w:val="28"/>
        </w:rPr>
        <w:t>, девочек -12, мальчиков – 13.</w:t>
      </w:r>
    </w:p>
    <w:p w14:paraId="78DD6CC2" w14:textId="77777777" w:rsidR="00795E6A" w:rsidRDefault="00795E6A" w:rsidP="00795E6A">
      <w:pPr>
        <w:pStyle w:val="c3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  <w:sz w:val="28"/>
          <w:szCs w:val="28"/>
        </w:rPr>
      </w:pPr>
    </w:p>
    <w:p w14:paraId="2C40C90F" w14:textId="40BA438E" w:rsidR="00795E6A" w:rsidRPr="00D8123F" w:rsidRDefault="00D445C5" w:rsidP="00795E6A">
      <w:pPr>
        <w:pStyle w:val="c3"/>
        <w:shd w:val="clear" w:color="auto" w:fill="FFFFFF"/>
        <w:spacing w:before="0" w:beforeAutospacing="0" w:after="0" w:afterAutospacing="0"/>
        <w:ind w:left="72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Слово предоставляется старшему воспитателю и педагогу – психологу Фатиме Мансуровне.</w:t>
      </w:r>
    </w:p>
    <w:p w14:paraId="62604FC5" w14:textId="77777777" w:rsidR="00CB3587" w:rsidRDefault="00CB3587" w:rsidP="0006567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48D71DD" w14:textId="77777777" w:rsidR="00065671" w:rsidRDefault="00065671" w:rsidP="0006567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Особенности образовательного процесса в средней группе.</w:t>
      </w:r>
    </w:p>
    <w:p w14:paraId="3155EAE7" w14:textId="77777777" w:rsidR="00065671" w:rsidRDefault="00065671" w:rsidP="0006567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Уважаемые родители, хочу вас познакомить с режимом дня в нашей группе и прошу соблюдать его. Приём детей с 07:30 до 8:00. В этом году утренняя зарядка у нас проводится в музыкальном зале в 8.00. Затем идёт завтрак и начинаются занятия. Если вы опоздали и пришли во время зарядки, подождите, пока она закончится в раздевалке. В этом году мы будем продолжать заниматься физкультурой, и для этого детям необходима спортивная форма (белая футболка, чёрные шорты, чешки). Для музыкальных занятий для девочек необходима пышная юбочка.</w:t>
      </w:r>
    </w:p>
    <w:p w14:paraId="48215B90" w14:textId="312A3348" w:rsidR="00065671" w:rsidRDefault="00065671" w:rsidP="0006567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В нашей группе проходит 11 занятий в неделю, это рисование, лепка, аппликация, музыкальное занятие, физкультурное занятие, занятие по математике, ознакомление с окружающим миром, развитие речи и конструирование. Все занятия проходят в игровой форме. Каждый день проводится по 2 занятия по 20 минут. В течение дня проводятся различные подвижные игры, разучиваются пальчиковые игры и потешки, проводятся индивидуальные беседы с детьми.</w:t>
      </w:r>
    </w:p>
    <w:p w14:paraId="42C26D44" w14:textId="77777777" w:rsidR="00065671" w:rsidRDefault="00065671" w:rsidP="0006567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                                       Правила группы.</w:t>
      </w:r>
    </w:p>
    <w:p w14:paraId="37E6AE42" w14:textId="77777777" w:rsidR="00065671" w:rsidRDefault="00065671" w:rsidP="0006567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Начнём с утреннего приёма. Старайтесь настраивать ребёнка на позитив с вечера, вовремя укладывайтесь спать, вставайте бодрыми и добрыми, чтобы не вести ребёнка на «мучения», соблюдайте одно очень важное правило: отдаёте его в руки воспитателя и спокойно уходите. Чем дольше будете жалеть и прощаться, тем больше он будет требовать от вас жалости, капризничать. В 9.00 начинается образовательная деятельность, огорчения и расстройства от прощания с родителями должны быть забыты к этому времени.</w:t>
      </w:r>
    </w:p>
    <w:p w14:paraId="27B7EAAD" w14:textId="77777777" w:rsidR="00065671" w:rsidRDefault="00065671" w:rsidP="0006567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Успевайте приходить до начала гимнастики, если хотите пообщаться с воспитателем, то приходите ещё раньше. Но если по каким-то причинам не получается, то ребёнка не оставляйте одного ни в раздевалке, ни в группе до прихода воспитателей с зарядки – ждите обязательно. И убедительная </w:t>
      </w:r>
      <w:r>
        <w:rPr>
          <w:rStyle w:val="c2"/>
          <w:color w:val="000000"/>
          <w:sz w:val="28"/>
          <w:szCs w:val="28"/>
        </w:rPr>
        <w:lastRenderedPageBreak/>
        <w:t>просьба не опаздывать. Опаздывающие отвлекают нас от проведения режимных моментов, от работы с детьми.</w:t>
      </w:r>
    </w:p>
    <w:p w14:paraId="55B2BA60" w14:textId="77777777" w:rsidR="00065671" w:rsidRDefault="00065671" w:rsidP="0006567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Не забывайте зарегистрироваться в журнале приема и выдачи детей. Это ваша ответственность за своих детей.</w:t>
      </w:r>
    </w:p>
    <w:p w14:paraId="44A4D250" w14:textId="77777777" w:rsidR="00065671" w:rsidRDefault="00065671" w:rsidP="0006567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Если воспитатели попросили вас обратиться к врачу, значит, в течение дня были симптомы недомогания, вызывающие беспокойство. Если для вас это обычное состояние вашего ребёнка, то для родителей других детей кашель и насморк у других детей вызывают беспокойство, как потенциальный источник инфекции, опасный для собственного ребёнка.</w:t>
      </w:r>
    </w:p>
    <w:p w14:paraId="02250DF3" w14:textId="77777777" w:rsidR="00065671" w:rsidRDefault="00065671" w:rsidP="0006567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Старайтесь не опаздывать на завтрак, т. к. мы не имеем права держать остатки пищи в неположенное время, разводить микробы, давать детям пищу несоответствующей t. в связи с этим ребёнок до обеда кушать не будет.</w:t>
      </w:r>
    </w:p>
    <w:p w14:paraId="6294D04F" w14:textId="77777777" w:rsidR="00065671" w:rsidRDefault="00065671" w:rsidP="0006567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Приучайте детей запоминать свою одежду, а не спрашивать у воспитателей, где штаны, колготки. Не запоминаете – ставьте метки, тогда и нам легче находить вещи и раскладывать по шкафчикам. Одежда должна соответствовать сезону, лёгкой для ребёнка в надевании, удобна, обувь без шнурков, легко одеваться. После прогулки мы как можем, сушим одежду, специальных мест для просушки у нас нет, то есть, лучше иметь или приносить сменный комплект сухой одежды, претензии, что «у нас не высохло» не принимаются. Варежки на резинке, но вокруг петельки не заматывайте.</w:t>
      </w:r>
    </w:p>
    <w:p w14:paraId="020846EA" w14:textId="77777777" w:rsidR="00065671" w:rsidRDefault="00065671" w:rsidP="0006567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6. Физкультурную форму не забывайте забирать на стирку, бельё запасное обязательно должно быть в шкафчике (трусики, маечка, носочки, футболка, шорты, платье)</w:t>
      </w:r>
    </w:p>
    <w:p w14:paraId="12952BD1" w14:textId="77777777" w:rsidR="00065671" w:rsidRDefault="00065671" w:rsidP="0006567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Для развлечений и утренников должна быть праздничная одежда, которая приносится перед праздниками.</w:t>
      </w:r>
    </w:p>
    <w:p w14:paraId="7FBEBC3A" w14:textId="77777777" w:rsidR="00065671" w:rsidRDefault="00065671" w:rsidP="0006567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В нашем саду принято посезонно выполнять поделки вместе с детьми, участвовать в конкурсах, о которых вам будут сообщать воспитатели.</w:t>
      </w:r>
    </w:p>
    <w:p w14:paraId="534802F7" w14:textId="77777777" w:rsidR="00065671" w:rsidRDefault="00065671" w:rsidP="0006567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10. Не забывайте о своевременной оплате за д/сад до 10 числа каждого месяца.</w:t>
      </w:r>
    </w:p>
    <w:p w14:paraId="0CA6AE5A" w14:textId="77777777" w:rsidR="00065671" w:rsidRDefault="00065671" w:rsidP="0006567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11. Отдельный вопрос – игрушки из дома: если вы даёте ребёнку в д/сад игрушку из дома, будьте готовы, что она может потеряться, сломаться. Игрушка должна быть безопасной и чистой.</w:t>
      </w:r>
    </w:p>
    <w:p w14:paraId="717B6665" w14:textId="72874904" w:rsidR="00065671" w:rsidRDefault="00065671" w:rsidP="0006567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12. Так же золотые и серебряные украшения надеваете по вашему усмотрению, ответственности за эти вещи мы не несём, может потеряться где угодно.</w:t>
      </w:r>
    </w:p>
    <w:p w14:paraId="26141745" w14:textId="77777777" w:rsidR="00065671" w:rsidRDefault="00065671" w:rsidP="0006567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13.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таблетки, монетки.</w:t>
      </w:r>
    </w:p>
    <w:p w14:paraId="6BCD7F2A" w14:textId="77777777" w:rsidR="00065671" w:rsidRDefault="00065671" w:rsidP="0006567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Разное.</w:t>
      </w:r>
    </w:p>
    <w:p w14:paraId="45946AF0" w14:textId="77777777" w:rsidR="00065671" w:rsidRDefault="00065671" w:rsidP="0006567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Уважаемые родители, для помощи в организации всех наших совместный мероприятий выбран родительский комитет группы.</w:t>
      </w:r>
    </w:p>
    <w:p w14:paraId="69D75C9D" w14:textId="77777777" w:rsidR="00065671" w:rsidRDefault="00065671" w:rsidP="0006567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Традиционно хотим выразить благодарность родителям, которые активно принимали участие в жизни группы. Спасибо вам большое за помощь. С </w:t>
      </w:r>
      <w:r>
        <w:rPr>
          <w:rStyle w:val="c2"/>
          <w:color w:val="000000"/>
          <w:sz w:val="28"/>
          <w:szCs w:val="28"/>
        </w:rPr>
        <w:lastRenderedPageBreak/>
        <w:t>огромным удовольствием объявляем вам благодарность, и надеемся, что остальные родители тоже будут участвовать в жизни группы.</w:t>
      </w:r>
    </w:p>
    <w:p w14:paraId="0608F4AA" w14:textId="77777777" w:rsidR="00065671" w:rsidRDefault="00065671" w:rsidP="0006567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Надеемся на сотрудничество с вами и вашу помощь детям!</w:t>
      </w:r>
    </w:p>
    <w:p w14:paraId="209EDA61" w14:textId="77777777" w:rsidR="00AB31D0" w:rsidRDefault="00AB31D0"/>
    <w:p w14:paraId="5324F5D6" w14:textId="77777777" w:rsidR="00920269" w:rsidRDefault="00920269"/>
    <w:p w14:paraId="051B9530" w14:textId="77777777" w:rsidR="00920269" w:rsidRDefault="00920269"/>
    <w:p w14:paraId="6F805876" w14:textId="77777777" w:rsidR="00920269" w:rsidRDefault="00920269"/>
    <w:p w14:paraId="77B591AA" w14:textId="77777777" w:rsidR="00920269" w:rsidRDefault="00920269"/>
    <w:p w14:paraId="66E89B3F" w14:textId="77777777" w:rsidR="00920269" w:rsidRDefault="00920269"/>
    <w:p w14:paraId="718FB53A" w14:textId="77777777" w:rsidR="00920269" w:rsidRDefault="00920269"/>
    <w:p w14:paraId="738A4914" w14:textId="77777777" w:rsidR="00920269" w:rsidRDefault="00920269"/>
    <w:p w14:paraId="1557EBE5" w14:textId="77777777" w:rsidR="00920269" w:rsidRDefault="00920269"/>
    <w:p w14:paraId="64D9DCEF" w14:textId="77777777" w:rsidR="00920269" w:rsidRDefault="00920269"/>
    <w:p w14:paraId="7950236C" w14:textId="77777777" w:rsidR="00920269" w:rsidRDefault="00920269" w:rsidP="009202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знаете ли вы, уважаемые родители, особенности развития детей 5-го года жизни? Что представляют собой дети в возрасте 4-5 лет?</w:t>
      </w:r>
    </w:p>
    <w:p w14:paraId="126BE936" w14:textId="77777777" w:rsidR="00920269" w:rsidRDefault="00920269" w:rsidP="009202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Составим общий возрастной портрет ребенка 4-5 лет, выделив показатели разных сторон его развития.</w:t>
      </w:r>
    </w:p>
    <w:p w14:paraId="50DE8393" w14:textId="77777777" w:rsidR="00920269" w:rsidRDefault="00920269" w:rsidP="0092026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Возрастные особенности детей 4-5 лет</w:t>
      </w:r>
    </w:p>
    <w:p w14:paraId="036A78C5" w14:textId="77777777" w:rsidR="00920269" w:rsidRDefault="00920269" w:rsidP="009202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14:paraId="26A7D34B" w14:textId="77777777" w:rsidR="00920269" w:rsidRDefault="00920269" w:rsidP="009202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 этом возрасте у вашего ребенка активно проявляются:</w:t>
      </w:r>
    </w:p>
    <w:p w14:paraId="0F61A0CB" w14:textId="77777777" w:rsidR="00920269" w:rsidRDefault="00920269" w:rsidP="00920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1. Стремление к самостоятельности</w:t>
      </w:r>
      <w:r>
        <w:rPr>
          <w:rStyle w:val="c2"/>
          <w:color w:val="000000"/>
          <w:sz w:val="28"/>
          <w:szCs w:val="28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14:paraId="2F62363B" w14:textId="77777777" w:rsidR="00920269" w:rsidRDefault="00920269" w:rsidP="00920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2. Этические представления</w:t>
      </w:r>
      <w:r>
        <w:rPr>
          <w:rStyle w:val="c2"/>
          <w:color w:val="000000"/>
          <w:sz w:val="28"/>
          <w:szCs w:val="28"/>
        </w:rPr>
        <w:t xml:space="preserve"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</w:t>
      </w:r>
      <w:proofErr w:type="gramStart"/>
      <w:r>
        <w:rPr>
          <w:rStyle w:val="c2"/>
          <w:color w:val="000000"/>
          <w:sz w:val="28"/>
          <w:szCs w:val="28"/>
        </w:rPr>
        <w:t>понятия(</w:t>
      </w:r>
      <w:proofErr w:type="gramEnd"/>
      <w:r>
        <w:rPr>
          <w:rStyle w:val="c2"/>
          <w:color w:val="000000"/>
          <w:sz w:val="28"/>
          <w:szCs w:val="28"/>
        </w:rPr>
        <w:t>добро, зло, честь, совесть, правда, ложь), воспринимаемые ребенком не через то, что говорят ему взрослые, а исходя из того, как они поступают.</w:t>
      </w:r>
    </w:p>
    <w:p w14:paraId="65C74EE5" w14:textId="77777777" w:rsidR="00920269" w:rsidRDefault="00920269" w:rsidP="00920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3. Творческие способности</w:t>
      </w:r>
      <w:r>
        <w:rPr>
          <w:rStyle w:val="c2"/>
          <w:color w:val="000000"/>
          <w:sz w:val="28"/>
          <w:szCs w:val="28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14:paraId="2A2AA2C0" w14:textId="77777777" w:rsidR="00920269" w:rsidRDefault="00920269" w:rsidP="00920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4. Страхи как следствие развитого воображения</w:t>
      </w:r>
      <w:r>
        <w:rPr>
          <w:rStyle w:val="c2"/>
          <w:color w:val="000000"/>
          <w:sz w:val="28"/>
          <w:szCs w:val="28"/>
        </w:rPr>
        <w:t xml:space="preserve">. Ребенок чувствует себя недостаточно защищенным перед большим миром. Он задействует свое </w:t>
      </w:r>
      <w:r>
        <w:rPr>
          <w:rStyle w:val="c2"/>
          <w:color w:val="000000"/>
          <w:sz w:val="28"/>
          <w:szCs w:val="28"/>
        </w:rPr>
        <w:lastRenderedPageBreak/>
        <w:t>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14:paraId="40B26762" w14:textId="77777777" w:rsidR="00920269" w:rsidRDefault="00920269" w:rsidP="00920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5. Отношения со сверстниками</w:t>
      </w:r>
      <w:r>
        <w:rPr>
          <w:rStyle w:val="c2"/>
          <w:color w:val="000000"/>
          <w:sz w:val="28"/>
          <w:szCs w:val="28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14:paraId="1734E6F5" w14:textId="77777777" w:rsidR="00920269" w:rsidRDefault="00920269" w:rsidP="009202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6. Активная любознательность</w:t>
      </w:r>
      <w:r>
        <w:rPr>
          <w:rStyle w:val="c2"/>
          <w:color w:val="000000"/>
          <w:sz w:val="28"/>
          <w:szCs w:val="28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14:paraId="638CFC00" w14:textId="77777777" w:rsidR="00920269" w:rsidRDefault="00920269" w:rsidP="009202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Вам как его родителям важно:</w:t>
      </w:r>
    </w:p>
    <w:p w14:paraId="32AC7247" w14:textId="77777777" w:rsidR="00920269" w:rsidRDefault="00920269" w:rsidP="009202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Понять, каковы в </w:t>
      </w:r>
      <w:r>
        <w:rPr>
          <w:rStyle w:val="c9"/>
          <w:b/>
          <w:bCs/>
          <w:color w:val="000000"/>
          <w:sz w:val="28"/>
          <w:szCs w:val="28"/>
        </w:rPr>
        <w:t>вашей семье правила и законы</w:t>
      </w:r>
      <w:r>
        <w:rPr>
          <w:rStyle w:val="c2"/>
          <w:color w:val="000000"/>
          <w:sz w:val="28"/>
          <w:szCs w:val="28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14:paraId="1CA8E550" w14:textId="77777777" w:rsidR="00920269" w:rsidRDefault="00920269" w:rsidP="009202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</w:r>
      <w:r>
        <w:rPr>
          <w:rStyle w:val="c9"/>
          <w:b/>
          <w:bCs/>
          <w:color w:val="000000"/>
          <w:sz w:val="28"/>
          <w:szCs w:val="28"/>
        </w:rPr>
        <w:t>Самим жить в согласии</w:t>
      </w:r>
      <w:r>
        <w:rPr>
          <w:rStyle w:val="c2"/>
          <w:color w:val="000000"/>
          <w:sz w:val="28"/>
          <w:szCs w:val="28"/>
        </w:rPr>
        <w:t> с теми этическими принципами, которые вы транслируете ребенку.</w:t>
      </w:r>
    </w:p>
    <w:p w14:paraId="1671E789" w14:textId="77777777" w:rsidR="00920269" w:rsidRDefault="00920269" w:rsidP="009202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Не перегружать совесть ребенка</w:t>
      </w:r>
      <w:r>
        <w:rPr>
          <w:rStyle w:val="c2"/>
          <w:color w:val="000000"/>
          <w:sz w:val="28"/>
          <w:szCs w:val="28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14:paraId="2ACC3276" w14:textId="77777777" w:rsidR="00920269" w:rsidRDefault="00920269" w:rsidP="009202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Помнить о том, что не</w:t>
      </w:r>
      <w:r>
        <w:rPr>
          <w:rStyle w:val="c12"/>
          <w:color w:val="000000"/>
          <w:sz w:val="28"/>
          <w:szCs w:val="28"/>
        </w:rPr>
        <w:t> стоит при ребенке </w:t>
      </w:r>
      <w:r>
        <w:rPr>
          <w:rStyle w:val="c9"/>
          <w:b/>
          <w:bCs/>
          <w:color w:val="000000"/>
          <w:sz w:val="28"/>
          <w:szCs w:val="28"/>
        </w:rPr>
        <w:t>рассказывать различные страшные истории</w:t>
      </w:r>
      <w:r>
        <w:rPr>
          <w:rStyle w:val="c2"/>
          <w:color w:val="000000"/>
          <w:sz w:val="28"/>
          <w:szCs w:val="28"/>
        </w:rPr>
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14:paraId="76B89B7A" w14:textId="77777777" w:rsidR="00920269" w:rsidRDefault="00920269" w:rsidP="009202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Предоставлять ребенку </w:t>
      </w:r>
      <w:r>
        <w:rPr>
          <w:rStyle w:val="c9"/>
          <w:b/>
          <w:bCs/>
          <w:color w:val="000000"/>
          <w:sz w:val="28"/>
          <w:szCs w:val="28"/>
        </w:rPr>
        <w:t>возможности для проявления его творчества и самовыражения</w:t>
      </w:r>
      <w:r>
        <w:rPr>
          <w:rStyle w:val="c2"/>
          <w:color w:val="000000"/>
          <w:sz w:val="28"/>
          <w:szCs w:val="28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14:paraId="23318385" w14:textId="77777777" w:rsidR="00920269" w:rsidRDefault="00920269" w:rsidP="009202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Обеспечить ребенку возможность </w:t>
      </w:r>
      <w:r>
        <w:rPr>
          <w:rStyle w:val="c9"/>
          <w:b/>
          <w:bCs/>
          <w:color w:val="000000"/>
          <w:sz w:val="28"/>
          <w:szCs w:val="28"/>
        </w:rPr>
        <w:t>совместной с другими детьми игры</w:t>
      </w:r>
      <w:r>
        <w:rPr>
          <w:rStyle w:val="c2"/>
          <w:color w:val="000000"/>
          <w:sz w:val="28"/>
          <w:szCs w:val="28"/>
        </w:rPr>
        <w:t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14:paraId="3D8F43E2" w14:textId="77777777" w:rsidR="00920269" w:rsidRDefault="00920269" w:rsidP="009202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lastRenderedPageBreak/>
        <w:t>Понимать, что ребенок уже способен достаточно долго и увлеченно заниматься тем, что ему нравится, и ему бывает </w:t>
      </w:r>
      <w:r>
        <w:rPr>
          <w:rStyle w:val="c9"/>
          <w:b/>
          <w:bCs/>
          <w:color w:val="000000"/>
          <w:sz w:val="28"/>
          <w:szCs w:val="28"/>
        </w:rPr>
        <w:t>очень трудно прервать игру</w:t>
      </w:r>
      <w:r>
        <w:rPr>
          <w:rStyle w:val="c2"/>
          <w:color w:val="000000"/>
          <w:sz w:val="28"/>
          <w:szCs w:val="28"/>
        </w:rPr>
        <w:t>, поэтому о необходимости ее заканчивать стоит предупреждать его заранее.</w:t>
      </w:r>
    </w:p>
    <w:p w14:paraId="3C2C0247" w14:textId="77777777" w:rsidR="00920269" w:rsidRDefault="00920269" w:rsidP="009202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Быть открытыми к вопросам ребенка</w:t>
      </w:r>
      <w:r>
        <w:rPr>
          <w:rStyle w:val="c2"/>
          <w:color w:val="000000"/>
          <w:sz w:val="28"/>
          <w:szCs w:val="28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14:paraId="7F603B13" w14:textId="77777777" w:rsidR="00920269" w:rsidRDefault="00920269" w:rsidP="0092026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Блиц-опрос родителей по активно проявляющимся </w:t>
      </w:r>
      <w:proofErr w:type="gramStart"/>
      <w:r>
        <w:rPr>
          <w:rStyle w:val="c2"/>
          <w:color w:val="000000"/>
          <w:sz w:val="28"/>
          <w:szCs w:val="28"/>
        </w:rPr>
        <w:t>особенностям  у</w:t>
      </w:r>
      <w:proofErr w:type="gramEnd"/>
      <w:r>
        <w:rPr>
          <w:rStyle w:val="c2"/>
          <w:color w:val="000000"/>
          <w:sz w:val="28"/>
          <w:szCs w:val="28"/>
        </w:rPr>
        <w:t xml:space="preserve"> детей нашей группы</w:t>
      </w:r>
    </w:p>
    <w:sectPr w:rsidR="0092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3FA9"/>
    <w:multiLevelType w:val="multilevel"/>
    <w:tmpl w:val="EB28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365AEA"/>
    <w:multiLevelType w:val="hybridMultilevel"/>
    <w:tmpl w:val="0394C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A2334"/>
    <w:multiLevelType w:val="hybridMultilevel"/>
    <w:tmpl w:val="8E1890B8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745569122">
    <w:abstractNumId w:val="0"/>
  </w:num>
  <w:num w:numId="2" w16cid:durableId="208685013">
    <w:abstractNumId w:val="2"/>
  </w:num>
  <w:num w:numId="3" w16cid:durableId="114551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71"/>
    <w:rsid w:val="000411BB"/>
    <w:rsid w:val="00065671"/>
    <w:rsid w:val="004C14D0"/>
    <w:rsid w:val="00761269"/>
    <w:rsid w:val="00795E6A"/>
    <w:rsid w:val="00882695"/>
    <w:rsid w:val="008C4BF0"/>
    <w:rsid w:val="00920269"/>
    <w:rsid w:val="00AB31D0"/>
    <w:rsid w:val="00B35EB7"/>
    <w:rsid w:val="00B375F2"/>
    <w:rsid w:val="00BA1423"/>
    <w:rsid w:val="00CB3587"/>
    <w:rsid w:val="00CC29EE"/>
    <w:rsid w:val="00D445C5"/>
    <w:rsid w:val="00D8123F"/>
    <w:rsid w:val="00EB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A932"/>
  <w15:chartTrackingRefBased/>
  <w15:docId w15:val="{CEC2B4F4-AE69-4B03-A192-5CA19391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6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65671"/>
  </w:style>
  <w:style w:type="paragraph" w:customStyle="1" w:styleId="c8">
    <w:name w:val="c8"/>
    <w:basedOn w:val="a"/>
    <w:rsid w:val="0006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5671"/>
  </w:style>
  <w:style w:type="character" w:customStyle="1" w:styleId="c9">
    <w:name w:val="c9"/>
    <w:basedOn w:val="a0"/>
    <w:rsid w:val="00065671"/>
  </w:style>
  <w:style w:type="paragraph" w:customStyle="1" w:styleId="c1">
    <w:name w:val="c1"/>
    <w:basedOn w:val="a"/>
    <w:rsid w:val="0006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6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5671"/>
  </w:style>
  <w:style w:type="character" w:customStyle="1" w:styleId="c7">
    <w:name w:val="c7"/>
    <w:basedOn w:val="a0"/>
    <w:rsid w:val="00065671"/>
  </w:style>
  <w:style w:type="paragraph" w:customStyle="1" w:styleId="c16">
    <w:name w:val="c16"/>
    <w:basedOn w:val="a"/>
    <w:rsid w:val="0006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6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1561</Words>
  <Characters>8899</Characters>
  <Application>Microsoft Office Word</Application>
  <DocSecurity>0</DocSecurity>
  <Lines>74</Lines>
  <Paragraphs>20</Paragraphs>
  <ScaleCrop>false</ScaleCrop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Chernyakova</dc:creator>
  <cp:keywords/>
  <dc:description/>
  <cp:lastModifiedBy>Svetlana Chernyakova</cp:lastModifiedBy>
  <cp:revision>15</cp:revision>
  <dcterms:created xsi:type="dcterms:W3CDTF">2023-08-31T04:29:00Z</dcterms:created>
  <dcterms:modified xsi:type="dcterms:W3CDTF">2024-10-20T11:56:00Z</dcterms:modified>
</cp:coreProperties>
</file>